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9FDB2"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44"/>
          <w:szCs w:val="44"/>
        </w:rPr>
        <w:t>考生须知</w:t>
      </w:r>
    </w:p>
    <w:p w14:paraId="3CBE17B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  </w:t>
      </w:r>
    </w:p>
    <w:p w14:paraId="3B92111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（一）考生须持身份证、笔试准考证参加面试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根据引导到指定候考室候考。</w:t>
      </w:r>
      <w:r>
        <w:rPr>
          <w:rFonts w:hint="eastAsia" w:ascii="仿宋_GB2312" w:hAnsi="仿宋_GB2312" w:eastAsia="仿宋_GB2312" w:cs="仿宋_GB2312"/>
          <w:sz w:val="32"/>
          <w:szCs w:val="32"/>
        </w:rPr>
        <w:t>不能按时参加面试的人员，视为自动放弃。</w:t>
      </w:r>
      <w:bookmarkStart w:id="0" w:name="_GoBack"/>
      <w:bookmarkEnd w:id="0"/>
    </w:p>
    <w:p w14:paraId="5333668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  （二）考生试讲教材需自行准备（无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备课笔迹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 w14:paraId="1DAB5B3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  （三）面试过程中，考生不得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透露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个人姓名、年龄等身份信息，否则取消面试资格。</w:t>
      </w:r>
    </w:p>
    <w:p w14:paraId="5776576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  （四）考生不得将除教材外的其它任何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电子产品</w:t>
      </w:r>
      <w:r>
        <w:rPr>
          <w:rFonts w:hint="eastAsia" w:ascii="仿宋_GB2312" w:hAnsi="仿宋_GB2312" w:eastAsia="仿宋_GB2312" w:cs="仿宋_GB2312"/>
          <w:sz w:val="32"/>
          <w:szCs w:val="32"/>
        </w:rPr>
        <w:t>和资料带入备考室、面试考场。面试结束后，按要求等候听取分数。听取完分数后，向监督员出示身份证，并在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成绩汇总评定表上签字，由监督员确认后立即离开考试工作区，不得再次返回，不得在面试工作区附近逗留，否则面试成绩作废。</w:t>
      </w:r>
    </w:p>
    <w:p w14:paraId="369A976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  （五）相关纪律和要求：考生需服从工作人员指挥。手机、平板电脑、智能手表、智能手环、智能眼镜、蓝牙耳机等通讯设备关闭后由工作人员统一保管。考生进入候考室后，不得大声喧哗，不得影响他人，不得擅自离开，不准与待考试人员交流考试情况，发现违规者，取消其考试资格。</w:t>
      </w:r>
    </w:p>
    <w:p w14:paraId="7D42E22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  （六）招聘期间考生通讯工具应保持畅通，因通讯不畅引起的后果由考生本人承担。</w:t>
      </w:r>
    </w:p>
    <w:p w14:paraId="67269D91">
      <w:r>
        <w:rPr>
          <w:rFonts w:hint="eastAsia" w:ascii="仿宋_GB2312" w:hAnsi="仿宋_GB2312" w:eastAsia="仿宋_GB2312" w:cs="仿宋_GB2312"/>
          <w:sz w:val="32"/>
          <w:szCs w:val="32"/>
        </w:rPr>
        <w:t>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（七）面试结束的考生不要远离考点，若考试通过随即安排签约事宜。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B00"/>
    <w:rsid w:val="00EC5B00"/>
    <w:rsid w:val="58372B9D"/>
    <w:rsid w:val="7A8C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2026-04-21T04:34:00Z</dcterms:created>
  <dc:creator>飞行的秋秋</dc:creator>
  <cp:lastModifiedBy>飞行的秋秋</cp:lastModifiedBy>
  <dcterms:modified xsi:type="dcterms:W3CDTF">2026-04-21T04:37:26Z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788BF521C0C4495B9116C1BE800162F6_11</vt:lpwstr>
  </property>
  <property fmtid="{D5CDD505-2E9C-101B-9397-08002B2CF9AE}" pid="4" name="KSOTemplateDocerSaveRecord">
    <vt:lpwstr>eyJoZGlkIjoiNjFhN2ZmYjY4YjA3MGJjZTgzYzdiMjIyYWUwYTU2MjEiLCJ1c2VySWQiOiIyNzQxNTc3In0=</vt:lpwstr>
  </property>
</Properties>
</file>