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A382">
      <w:pPr>
        <w:wordWrap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Style w:val="4"/>
        <w:tblW w:w="14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37"/>
        <w:gridCol w:w="697"/>
        <w:gridCol w:w="719"/>
        <w:gridCol w:w="1596"/>
        <w:gridCol w:w="1152"/>
        <w:gridCol w:w="708"/>
        <w:gridCol w:w="1872"/>
        <w:gridCol w:w="2770"/>
        <w:gridCol w:w="1256"/>
        <w:gridCol w:w="1656"/>
      </w:tblGrid>
      <w:tr w14:paraId="40B0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145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4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盘山县高级中学面向2026年高校毕业生开展校园招聘教师岗位信息表</w:t>
            </w:r>
          </w:p>
        </w:tc>
      </w:tr>
      <w:tr w14:paraId="01A3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8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1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B7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4A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F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AD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3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9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7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E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A4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</w:tr>
      <w:tr w14:paraId="2969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5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F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盘山县高级中学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9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0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3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D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8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4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3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研究生：中国语言文学类，学科教学（语文）专业。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4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具有高中语文教师资格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8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联系人：祁老师18242720866</w:t>
            </w:r>
          </w:p>
        </w:tc>
      </w:tr>
      <w:tr w14:paraId="68BA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1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3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53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EE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3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1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E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5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B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研究生：数学类，学科教学（数学）专业。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1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具有高中数学教师资格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3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9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9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D6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51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E5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5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D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4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B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6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本科：英语专业，商务英语专业；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 英语语言文学专业，学科教学（英语）专业。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6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具有高中英语教师资格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01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1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D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D5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F5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C4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4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D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3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本科：物理学类；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研究生：物理学类，学科教学（物理）专业。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E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具有高中物理教师资格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7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D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C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0B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A9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06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6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B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1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7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本科：化学类；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研究生：化学类，学科教学（化学）专业。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6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具有高中化学教师资格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7E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2AD55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2026-03-12T10:32:40Z</dcterms:created>
  <dc:creator>36291</dc:creator>
  <cp:lastModifiedBy>36291</cp:lastModifiedBy>
  <dcterms:modified xsi:type="dcterms:W3CDTF">2026-03-12T10:32:57Z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eyJoZGlkIjoiOTc3M2Y5NzIzMDFlZjAyY2Q4Njk5ODkyYjFjNzBiNTQiLCJ1c2VySWQiOiIxMzE5MTIzOTcwIn0=</vt:lpwstr>
  </property>
  <property fmtid="{D5CDD505-2E9C-101B-9397-08002B2CF9AE}" pid="4" name="ICV">
    <vt:lpwstr>57262EAC353944D18CA635BBECD1CFE7_12</vt:lpwstr>
  </property>
</Properties>
</file>